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DB92" w14:textId="5D39563E" w:rsidR="00E14185" w:rsidRDefault="00112D4C" w:rsidP="00893C49">
      <w:pPr>
        <w:jc w:val="center"/>
      </w:pPr>
      <w:r>
        <w:rPr>
          <w:noProof/>
        </w:rPr>
        <w:drawing>
          <wp:inline distT="0" distB="0" distL="0" distR="0" wp14:anchorId="7BAE735E" wp14:editId="6E8CDE19">
            <wp:extent cx="1962150" cy="1962150"/>
            <wp:effectExtent l="0" t="0" r="0" b="0"/>
            <wp:docPr id="974932783" name="Picture 1" descr="A circular emblem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32783" name="Picture 1" descr="A circular emblem with a building and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r w:rsidR="00F406FD">
        <w:br w:type="textWrapping" w:clear="all"/>
      </w:r>
    </w:p>
    <w:p w14:paraId="2DA23247" w14:textId="530F33D7" w:rsidR="00E14185" w:rsidRDefault="00E14185" w:rsidP="00893C49">
      <w:pPr>
        <w:jc w:val="center"/>
        <w:rPr>
          <w:rFonts w:ascii="Times New Roman" w:hAnsi="Times New Roman" w:cs="Times New Roman"/>
          <w:b/>
          <w:bCs/>
          <w:sz w:val="40"/>
          <w:szCs w:val="40"/>
        </w:rPr>
      </w:pPr>
      <w:r>
        <w:rPr>
          <w:rFonts w:ascii="Times New Roman" w:hAnsi="Times New Roman" w:cs="Times New Roman"/>
          <w:b/>
          <w:bCs/>
          <w:sz w:val="40"/>
          <w:szCs w:val="40"/>
        </w:rPr>
        <w:t>Central State Hospital Local Redevelopment Authority</w:t>
      </w:r>
    </w:p>
    <w:p w14:paraId="23346D1D" w14:textId="77777777" w:rsidR="007D7D0D" w:rsidRDefault="007D7D0D" w:rsidP="007D7D0D">
      <w:pPr>
        <w:jc w:val="center"/>
        <w:rPr>
          <w:rFonts w:ascii="Times New Roman" w:hAnsi="Times New Roman" w:cs="Times New Roman"/>
          <w:b/>
          <w:bCs/>
          <w:sz w:val="32"/>
          <w:szCs w:val="32"/>
        </w:rPr>
      </w:pPr>
    </w:p>
    <w:p w14:paraId="2016E724" w14:textId="2E9B9F20" w:rsidR="007D7D0D" w:rsidRPr="007D7D0D" w:rsidRDefault="007D7D0D" w:rsidP="007D7D0D">
      <w:pPr>
        <w:jc w:val="center"/>
        <w:rPr>
          <w:rFonts w:ascii="Times New Roman" w:hAnsi="Times New Roman" w:cs="Times New Roman"/>
          <w:b/>
          <w:bCs/>
          <w:color w:val="EE0000"/>
          <w:sz w:val="32"/>
          <w:szCs w:val="32"/>
        </w:rPr>
      </w:pPr>
      <w:r w:rsidRPr="007D7D0D">
        <w:rPr>
          <w:rFonts w:ascii="Times New Roman" w:hAnsi="Times New Roman" w:cs="Times New Roman"/>
          <w:b/>
          <w:bCs/>
          <w:color w:val="EE0000"/>
          <w:sz w:val="32"/>
          <w:szCs w:val="32"/>
        </w:rPr>
        <w:t>NOTICE OF CANCELLATION</w:t>
      </w:r>
    </w:p>
    <w:p w14:paraId="4E066B7A" w14:textId="051FC37F" w:rsidR="00E14185" w:rsidRDefault="007D7D0D" w:rsidP="007D7D0D">
      <w:pPr>
        <w:jc w:val="center"/>
        <w:rPr>
          <w:rFonts w:ascii="Times New Roman" w:hAnsi="Times New Roman" w:cs="Times New Roman"/>
          <w:b/>
          <w:bCs/>
          <w:sz w:val="32"/>
          <w:szCs w:val="32"/>
        </w:rPr>
      </w:pPr>
      <w:r w:rsidRPr="007D7D0D">
        <w:rPr>
          <w:rFonts w:ascii="Times New Roman" w:hAnsi="Times New Roman" w:cs="Times New Roman"/>
          <w:b/>
          <w:bCs/>
          <w:sz w:val="32"/>
          <w:szCs w:val="32"/>
        </w:rPr>
        <w:t> </w:t>
      </w:r>
    </w:p>
    <w:p w14:paraId="6756013B" w14:textId="77777777" w:rsidR="00E14185" w:rsidRDefault="00E14185" w:rsidP="00893C49">
      <w:pPr>
        <w:jc w:val="center"/>
        <w:rPr>
          <w:rFonts w:ascii="Times New Roman" w:hAnsi="Times New Roman" w:cs="Times New Roman"/>
          <w:b/>
          <w:bCs/>
          <w:sz w:val="44"/>
          <w:szCs w:val="44"/>
        </w:rPr>
      </w:pPr>
      <w:r>
        <w:rPr>
          <w:rFonts w:ascii="Times New Roman" w:hAnsi="Times New Roman" w:cs="Times New Roman"/>
          <w:b/>
          <w:bCs/>
          <w:sz w:val="44"/>
          <w:szCs w:val="44"/>
        </w:rPr>
        <w:t>Executive Committee Meeting</w:t>
      </w:r>
    </w:p>
    <w:p w14:paraId="697A336F" w14:textId="77777777" w:rsidR="00E14185" w:rsidRDefault="00E14185" w:rsidP="00893C49">
      <w:pPr>
        <w:jc w:val="center"/>
      </w:pPr>
    </w:p>
    <w:p w14:paraId="56B6BAC1" w14:textId="77777777" w:rsidR="007D7D0D" w:rsidRPr="007D7D0D" w:rsidRDefault="007D7D0D" w:rsidP="007D7D0D">
      <w:pPr>
        <w:spacing w:after="0" w:line="240" w:lineRule="auto"/>
        <w:jc w:val="center"/>
        <w:rPr>
          <w:rFonts w:ascii="Times New Roman" w:eastAsia="Times New Roman" w:hAnsi="Times New Roman" w:cs="Times New Roman"/>
          <w:kern w:val="0"/>
          <w14:ligatures w14:val="none"/>
        </w:rPr>
      </w:pPr>
      <w:r w:rsidRPr="007D7D0D">
        <w:rPr>
          <w:rFonts w:ascii="Times New Roman" w:eastAsia="Times New Roman" w:hAnsi="Times New Roman" w:cs="Times New Roman"/>
          <w:color w:val="000000"/>
          <w:kern w:val="0"/>
          <w:sz w:val="40"/>
          <w:szCs w:val="40"/>
          <w14:ligatures w14:val="none"/>
        </w:rPr>
        <w:t>Due to unforeseen health issues, the regular monthly executive committee meeting for the Central State Hospital Local Redevelopment Authority, scheduled to be held on Thursday, February 12, 2026, at 12pm, has been cancelled.</w:t>
      </w:r>
    </w:p>
    <w:p w14:paraId="3043978A" w14:textId="3ACFC78D" w:rsidR="00E14185" w:rsidRDefault="00E14185" w:rsidP="00F406FD">
      <w:pPr>
        <w:spacing w:before="100" w:beforeAutospacing="1"/>
        <w:rPr>
          <w:rFonts w:ascii="Times New Roman" w:hAnsi="Times New Roman" w:cs="Times New Roman"/>
          <w:sz w:val="36"/>
          <w:szCs w:val="36"/>
        </w:rPr>
      </w:pPr>
    </w:p>
    <w:p w14:paraId="2C1966DF" w14:textId="77777777" w:rsidR="00E14185" w:rsidRDefault="00E14185" w:rsidP="00F406FD">
      <w:pPr>
        <w:spacing w:before="100" w:beforeAutospacing="1"/>
        <w:rPr>
          <w:rFonts w:ascii="Times New Roman" w:hAnsi="Times New Roman" w:cs="Times New Roman"/>
          <w:sz w:val="40"/>
          <w:szCs w:val="40"/>
        </w:rPr>
      </w:pPr>
      <w:r>
        <w:rPr>
          <w:rFonts w:ascii="Times New Roman" w:hAnsi="Times New Roman" w:cs="Times New Roman"/>
          <w:sz w:val="40"/>
          <w:szCs w:val="40"/>
        </w:rPr>
        <w:t>Regards,</w:t>
      </w:r>
    </w:p>
    <w:p w14:paraId="658C3567" w14:textId="77777777" w:rsidR="00E14185" w:rsidRDefault="00E14185" w:rsidP="00F406FD">
      <w:pPr>
        <w:spacing w:before="100" w:beforeAutospacing="1" w:after="0"/>
        <w:rPr>
          <w:rFonts w:ascii="Cochocib Script Latin Pro" w:hAnsi="Cochocib Script Latin Pro" w:cs="Times New Roman"/>
          <w:sz w:val="56"/>
          <w:szCs w:val="56"/>
        </w:rPr>
      </w:pPr>
      <w:r>
        <w:rPr>
          <w:rFonts w:ascii="Cochocib Script Latin Pro" w:hAnsi="Cochocib Script Latin Pro" w:cs="Times New Roman"/>
          <w:sz w:val="56"/>
          <w:szCs w:val="56"/>
        </w:rPr>
        <w:t>Calvin McMullen</w:t>
      </w:r>
    </w:p>
    <w:p w14:paraId="4EE999B1" w14:textId="77777777" w:rsidR="00E14185" w:rsidRDefault="00E14185" w:rsidP="00F406FD">
      <w:pPr>
        <w:spacing w:after="0"/>
        <w:rPr>
          <w:rFonts w:ascii="Times New Roman" w:hAnsi="Times New Roman" w:cs="Times New Roman"/>
          <w:sz w:val="32"/>
          <w:szCs w:val="32"/>
        </w:rPr>
      </w:pPr>
      <w:r>
        <w:rPr>
          <w:rFonts w:ascii="Times New Roman" w:hAnsi="Times New Roman" w:cs="Times New Roman"/>
          <w:sz w:val="32"/>
          <w:szCs w:val="32"/>
        </w:rPr>
        <w:t>Calvin McMullen</w:t>
      </w:r>
    </w:p>
    <w:p w14:paraId="72B9FD01" w14:textId="77777777" w:rsidR="00E14185" w:rsidRDefault="00E14185" w:rsidP="00E14185">
      <w:pPr>
        <w:spacing w:after="0"/>
        <w:jc w:val="both"/>
        <w:rPr>
          <w:rFonts w:ascii="Times New Roman" w:hAnsi="Times New Roman" w:cs="Times New Roman"/>
          <w:sz w:val="32"/>
          <w:szCs w:val="32"/>
        </w:rPr>
      </w:pPr>
      <w:r>
        <w:rPr>
          <w:rFonts w:ascii="Times New Roman" w:hAnsi="Times New Roman" w:cs="Times New Roman"/>
          <w:sz w:val="32"/>
          <w:szCs w:val="32"/>
        </w:rPr>
        <w:t xml:space="preserve">CSHLRA Chairman </w:t>
      </w:r>
    </w:p>
    <w:p w14:paraId="59D03744" w14:textId="77777777" w:rsidR="002F2A5B" w:rsidRDefault="002F2A5B"/>
    <w:p w14:paraId="61B151A9" w14:textId="77777777" w:rsidR="00742A44" w:rsidRDefault="00742A44"/>
    <w:p w14:paraId="2481400C" w14:textId="77777777" w:rsidR="00742A44" w:rsidRDefault="00742A44"/>
    <w:sectPr w:rsidR="00742A44" w:rsidSect="00E1418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5068" w14:textId="77777777" w:rsidR="00744668" w:rsidRDefault="00744668" w:rsidP="00112D4C">
      <w:pPr>
        <w:spacing w:after="0" w:line="240" w:lineRule="auto"/>
      </w:pPr>
      <w:r>
        <w:separator/>
      </w:r>
    </w:p>
  </w:endnote>
  <w:endnote w:type="continuationSeparator" w:id="0">
    <w:p w14:paraId="122E29DC" w14:textId="77777777" w:rsidR="00744668" w:rsidRDefault="00744668" w:rsidP="0011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B93C" w14:textId="77777777" w:rsidR="00744668" w:rsidRDefault="00744668" w:rsidP="00112D4C">
      <w:pPr>
        <w:spacing w:after="0" w:line="240" w:lineRule="auto"/>
      </w:pPr>
      <w:r>
        <w:separator/>
      </w:r>
    </w:p>
  </w:footnote>
  <w:footnote w:type="continuationSeparator" w:id="0">
    <w:p w14:paraId="3B0C5DCA" w14:textId="77777777" w:rsidR="00744668" w:rsidRDefault="00744668" w:rsidP="00112D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85"/>
    <w:rsid w:val="00012018"/>
    <w:rsid w:val="00056D23"/>
    <w:rsid w:val="000A6A6D"/>
    <w:rsid w:val="00112D4C"/>
    <w:rsid w:val="00125788"/>
    <w:rsid w:val="001B7BCF"/>
    <w:rsid w:val="00262CC8"/>
    <w:rsid w:val="002856C3"/>
    <w:rsid w:val="002E0292"/>
    <w:rsid w:val="002F2A5B"/>
    <w:rsid w:val="00325439"/>
    <w:rsid w:val="00384C5E"/>
    <w:rsid w:val="00386526"/>
    <w:rsid w:val="004A5300"/>
    <w:rsid w:val="0066396B"/>
    <w:rsid w:val="006A7032"/>
    <w:rsid w:val="00742A44"/>
    <w:rsid w:val="00744668"/>
    <w:rsid w:val="007D7D0D"/>
    <w:rsid w:val="00822BE9"/>
    <w:rsid w:val="00831198"/>
    <w:rsid w:val="008877C7"/>
    <w:rsid w:val="00890B23"/>
    <w:rsid w:val="00893B35"/>
    <w:rsid w:val="00893C49"/>
    <w:rsid w:val="008E7897"/>
    <w:rsid w:val="00990A3B"/>
    <w:rsid w:val="00A571C7"/>
    <w:rsid w:val="00A9313C"/>
    <w:rsid w:val="00AB0F6E"/>
    <w:rsid w:val="00AB5F26"/>
    <w:rsid w:val="00AC1C01"/>
    <w:rsid w:val="00AC69FB"/>
    <w:rsid w:val="00B21555"/>
    <w:rsid w:val="00B24F90"/>
    <w:rsid w:val="00D61E40"/>
    <w:rsid w:val="00DB7B9C"/>
    <w:rsid w:val="00E1207E"/>
    <w:rsid w:val="00E14185"/>
    <w:rsid w:val="00F4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A817"/>
  <w15:chartTrackingRefBased/>
  <w15:docId w15:val="{1D980FD8-B5AD-4DA8-B9D5-3786DD52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85"/>
    <w:pPr>
      <w:spacing w:line="276" w:lineRule="auto"/>
    </w:pPr>
  </w:style>
  <w:style w:type="paragraph" w:styleId="Heading1">
    <w:name w:val="heading 1"/>
    <w:basedOn w:val="Normal"/>
    <w:next w:val="Normal"/>
    <w:link w:val="Heading1Char"/>
    <w:uiPriority w:val="9"/>
    <w:qFormat/>
    <w:rsid w:val="00E1418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18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18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18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18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18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18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18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18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185"/>
    <w:rPr>
      <w:rFonts w:eastAsiaTheme="majorEastAsia" w:cstheme="majorBidi"/>
      <w:color w:val="272727" w:themeColor="text1" w:themeTint="D8"/>
    </w:rPr>
  </w:style>
  <w:style w:type="paragraph" w:styleId="Title">
    <w:name w:val="Title"/>
    <w:basedOn w:val="Normal"/>
    <w:next w:val="Normal"/>
    <w:link w:val="TitleChar"/>
    <w:uiPriority w:val="10"/>
    <w:qFormat/>
    <w:rsid w:val="00E14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18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18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14185"/>
    <w:rPr>
      <w:i/>
      <w:iCs/>
      <w:color w:val="404040" w:themeColor="text1" w:themeTint="BF"/>
    </w:rPr>
  </w:style>
  <w:style w:type="paragraph" w:styleId="ListParagraph">
    <w:name w:val="List Paragraph"/>
    <w:basedOn w:val="Normal"/>
    <w:uiPriority w:val="34"/>
    <w:qFormat/>
    <w:rsid w:val="00E14185"/>
    <w:pPr>
      <w:spacing w:line="278" w:lineRule="auto"/>
      <w:ind w:left="720"/>
      <w:contextualSpacing/>
    </w:pPr>
  </w:style>
  <w:style w:type="character" w:styleId="IntenseEmphasis">
    <w:name w:val="Intense Emphasis"/>
    <w:basedOn w:val="DefaultParagraphFont"/>
    <w:uiPriority w:val="21"/>
    <w:qFormat/>
    <w:rsid w:val="00E14185"/>
    <w:rPr>
      <w:i/>
      <w:iCs/>
      <w:color w:val="0F4761" w:themeColor="accent1" w:themeShade="BF"/>
    </w:rPr>
  </w:style>
  <w:style w:type="paragraph" w:styleId="IntenseQuote">
    <w:name w:val="Intense Quote"/>
    <w:basedOn w:val="Normal"/>
    <w:next w:val="Normal"/>
    <w:link w:val="IntenseQuoteChar"/>
    <w:uiPriority w:val="30"/>
    <w:qFormat/>
    <w:rsid w:val="00E141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185"/>
    <w:rPr>
      <w:i/>
      <w:iCs/>
      <w:color w:val="0F4761" w:themeColor="accent1" w:themeShade="BF"/>
    </w:rPr>
  </w:style>
  <w:style w:type="character" w:styleId="IntenseReference">
    <w:name w:val="Intense Reference"/>
    <w:basedOn w:val="DefaultParagraphFont"/>
    <w:uiPriority w:val="32"/>
    <w:qFormat/>
    <w:rsid w:val="00E14185"/>
    <w:rPr>
      <w:b/>
      <w:bCs/>
      <w:smallCaps/>
      <w:color w:val="0F4761" w:themeColor="accent1" w:themeShade="BF"/>
      <w:spacing w:val="5"/>
    </w:rPr>
  </w:style>
  <w:style w:type="paragraph" w:styleId="Header">
    <w:name w:val="header"/>
    <w:basedOn w:val="Normal"/>
    <w:link w:val="HeaderChar"/>
    <w:uiPriority w:val="99"/>
    <w:unhideWhenUsed/>
    <w:rsid w:val="0011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D4C"/>
  </w:style>
  <w:style w:type="paragraph" w:styleId="Footer">
    <w:name w:val="footer"/>
    <w:basedOn w:val="Normal"/>
    <w:link w:val="FooterChar"/>
    <w:uiPriority w:val="99"/>
    <w:unhideWhenUsed/>
    <w:rsid w:val="0011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Shondra Ashley</dc:creator>
  <cp:keywords/>
  <dc:description/>
  <cp:lastModifiedBy>Tyler Simmons</cp:lastModifiedBy>
  <cp:revision>2</cp:revision>
  <cp:lastPrinted>2026-02-05T15:56:00Z</cp:lastPrinted>
  <dcterms:created xsi:type="dcterms:W3CDTF">2026-02-11T14:39:00Z</dcterms:created>
  <dcterms:modified xsi:type="dcterms:W3CDTF">2026-02-11T14:39:00Z</dcterms:modified>
</cp:coreProperties>
</file>