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595DF" w14:textId="3E5915CB" w:rsidR="009D44D0" w:rsidRDefault="009D44D0" w:rsidP="009D44D0">
      <w:pPr>
        <w:jc w:val="center"/>
      </w:pPr>
      <w:r>
        <w:rPr>
          <w:noProof/>
        </w:rPr>
        <w:drawing>
          <wp:inline distT="0" distB="0" distL="0" distR="0" wp14:anchorId="13D1D719" wp14:editId="16405DBF">
            <wp:extent cx="1964055" cy="1964055"/>
            <wp:effectExtent l="0" t="0" r="0" b="0"/>
            <wp:docPr id="769615558" name="Picture 1" descr="A circular emblem with a building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ircular emblem with a building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46C38A44" w14:textId="77777777" w:rsidR="009D44D0" w:rsidRDefault="009D44D0" w:rsidP="009D44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Central State Hospital Local Redevelopment Authority</w:t>
      </w:r>
    </w:p>
    <w:p w14:paraId="569C2F17" w14:textId="77777777" w:rsidR="009D44D0" w:rsidRDefault="009D44D0" w:rsidP="009D44D0">
      <w:pPr>
        <w:jc w:val="center"/>
        <w:rPr>
          <w:rFonts w:ascii="Times New Roman" w:hAnsi="Times New Roman" w:cs="Times New Roman"/>
          <w:b/>
          <w:bCs/>
          <w:color w:val="EE0000"/>
          <w:sz w:val="56"/>
          <w:szCs w:val="56"/>
        </w:rPr>
      </w:pPr>
    </w:p>
    <w:p w14:paraId="40C75DC5" w14:textId="36BE71A3" w:rsidR="009D44D0" w:rsidRPr="0064003F" w:rsidRDefault="009D44D0" w:rsidP="009D44D0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64003F">
        <w:rPr>
          <w:rFonts w:ascii="Times New Roman" w:hAnsi="Times New Roman" w:cs="Times New Roman"/>
          <w:b/>
          <w:bCs/>
          <w:sz w:val="72"/>
          <w:szCs w:val="72"/>
        </w:rPr>
        <w:t>GIFC, LLC MEETING</w:t>
      </w:r>
    </w:p>
    <w:p w14:paraId="34BA5936" w14:textId="662D0D12" w:rsidR="009D44D0" w:rsidRPr="0064003F" w:rsidRDefault="009D44D0" w:rsidP="006400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sz w:val="32"/>
          <w:szCs w:val="32"/>
        </w:rPr>
        <w:t xml:space="preserve">A GIFC, LLC Board meeting will be held on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Wednesday, </w:t>
      </w:r>
      <w:r w:rsidR="0064003F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July 15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, 2026, at </w:t>
      </w:r>
      <w:r w:rsidR="0064003F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:</w:t>
      </w:r>
      <w:r w:rsidR="0064003F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0 PM in the CSHLRA office located at 220 Thomas Field Rd., Milledgeville, GA 31061. </w:t>
      </w:r>
    </w:p>
    <w:p w14:paraId="6BB62881" w14:textId="77777777" w:rsidR="009D44D0" w:rsidRDefault="009D44D0" w:rsidP="009D44D0">
      <w:pPr>
        <w:spacing w:before="100" w:beforeAutospacing="1"/>
        <w:rPr>
          <w:rFonts w:ascii="Times New Roman" w:hAnsi="Times New Roman" w:cs="Times New Roman"/>
          <w:sz w:val="36"/>
          <w:szCs w:val="36"/>
        </w:rPr>
      </w:pPr>
    </w:p>
    <w:p w14:paraId="463CD712" w14:textId="77777777" w:rsidR="009D44D0" w:rsidRDefault="009D44D0" w:rsidP="009D44D0">
      <w:pPr>
        <w:spacing w:before="100" w:beforeAutospacing="1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Regards,</w:t>
      </w:r>
    </w:p>
    <w:p w14:paraId="2713B145" w14:textId="77777777" w:rsidR="009D44D0" w:rsidRDefault="009D44D0" w:rsidP="009D44D0">
      <w:pPr>
        <w:spacing w:before="100" w:beforeAutospacing="1" w:after="0"/>
        <w:rPr>
          <w:rFonts w:ascii="Cochocib Script Latin Pro" w:hAnsi="Cochocib Script Latin Pro" w:cs="Times New Roman"/>
          <w:sz w:val="56"/>
          <w:szCs w:val="56"/>
        </w:rPr>
      </w:pPr>
      <w:r>
        <w:rPr>
          <w:rFonts w:ascii="Cochocib Script Latin Pro" w:hAnsi="Cochocib Script Latin Pro" w:cs="Times New Roman"/>
          <w:sz w:val="56"/>
          <w:szCs w:val="56"/>
        </w:rPr>
        <w:t>Robert Binion</w:t>
      </w:r>
    </w:p>
    <w:p w14:paraId="398474D7" w14:textId="77777777" w:rsidR="009D44D0" w:rsidRDefault="009D44D0" w:rsidP="009D44D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Robert Binion</w:t>
      </w:r>
    </w:p>
    <w:p w14:paraId="3BD05A8C" w14:textId="66EFC68B" w:rsidR="002F2A5B" w:rsidRPr="009D44D0" w:rsidRDefault="009D44D0" w:rsidP="009D44D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CSHLRA Chairman </w:t>
      </w:r>
    </w:p>
    <w:sectPr w:rsidR="002F2A5B" w:rsidRPr="009D4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chocib Script Latin Pro">
    <w:charset w:val="00"/>
    <w:family w:val="auto"/>
    <w:pitch w:val="variable"/>
    <w:sig w:usb0="A00000AF" w:usb1="50000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D0"/>
    <w:rsid w:val="0029028B"/>
    <w:rsid w:val="002F2A5B"/>
    <w:rsid w:val="0064003F"/>
    <w:rsid w:val="0066396B"/>
    <w:rsid w:val="00892B30"/>
    <w:rsid w:val="009D44D0"/>
    <w:rsid w:val="00F9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CC2E7"/>
  <w15:chartTrackingRefBased/>
  <w15:docId w15:val="{705A81DD-B9F1-457F-B8B3-EA070B44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4D0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44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4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4D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4D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4D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4D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4D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4D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4D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4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4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4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4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4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4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4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4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4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4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4D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4D0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4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4D0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4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4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4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242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Shondra Ashley</dc:creator>
  <cp:keywords/>
  <dc:description/>
  <cp:lastModifiedBy>Shondra Ashley</cp:lastModifiedBy>
  <cp:revision>2</cp:revision>
  <dcterms:created xsi:type="dcterms:W3CDTF">2026-06-10T13:35:00Z</dcterms:created>
  <dcterms:modified xsi:type="dcterms:W3CDTF">2026-07-15T18:12:00Z</dcterms:modified>
</cp:coreProperties>
</file>